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F7D66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3</w:t>
            </w:r>
            <w:r w:rsidR="00DF7D66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7D66" w:rsidRDefault="00DF7D66" w:rsidP="00DF7D6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бюджетних </w:t>
      </w:r>
    </w:p>
    <w:p w:rsidR="00DF7D66" w:rsidRDefault="00DF7D66" w:rsidP="00DF7D6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 та затвердження паспорта</w:t>
      </w:r>
    </w:p>
    <w:p w:rsidR="00DF7D66" w:rsidRDefault="00E12B31" w:rsidP="00DF7D6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="00DF7D66"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DF7D66">
        <w:rPr>
          <w:rFonts w:ascii="Times New Roman" w:hAnsi="Times New Roman"/>
          <w:b/>
          <w:sz w:val="28"/>
          <w:szCs w:val="28"/>
          <w:lang w:val="uk-UA"/>
        </w:rPr>
        <w:t>3</w:t>
      </w:r>
      <w:r w:rsidR="00DF7D66"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F7D66" w:rsidRPr="009C19AD" w:rsidRDefault="00DF7D66" w:rsidP="00DF7D66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F7D66" w:rsidRPr="009450D6" w:rsidRDefault="00DF7D66" w:rsidP="009450D6">
      <w:pPr>
        <w:pStyle w:val="a4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9450D6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9450D6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№836 «П</w:t>
      </w:r>
      <w:r w:rsidR="009450D6">
        <w:rPr>
          <w:szCs w:val="28"/>
          <w:lang w:val="uk-UA"/>
        </w:rPr>
        <w:t xml:space="preserve">ро деякі питання запровадження </w:t>
      </w:r>
      <w:r w:rsidRPr="009450D6">
        <w:rPr>
          <w:szCs w:val="28"/>
          <w:lang w:val="uk-UA"/>
        </w:rPr>
        <w:t>програмно - цільового методу складання та виконання місцевих бюджетів» (зі змінами), наказу Міністерства фіна</w:t>
      </w:r>
      <w:r w:rsidR="009450D6">
        <w:rPr>
          <w:szCs w:val="28"/>
          <w:lang w:val="uk-UA"/>
        </w:rPr>
        <w:t>нсів України від 28.12.2018</w:t>
      </w:r>
      <w:r w:rsidRPr="009450D6">
        <w:rPr>
          <w:szCs w:val="28"/>
          <w:lang w:val="uk-UA"/>
        </w:rPr>
        <w:t xml:space="preserve"> №1209 «Про внесення змін до деяких наказів Міністерства фінансів України», згідно рішення  позачергової двадцять п</w:t>
      </w:r>
      <w:r w:rsidR="009450D6">
        <w:rPr>
          <w:szCs w:val="28"/>
          <w:lang w:val="uk-UA"/>
        </w:rPr>
        <w:t xml:space="preserve">ершої сесії восьмого скликання </w:t>
      </w:r>
      <w:r w:rsidRPr="009450D6">
        <w:rPr>
          <w:szCs w:val="28"/>
          <w:lang w:val="uk-UA"/>
        </w:rPr>
        <w:t>селищної ради від 03.03.2023</w:t>
      </w:r>
      <w:r w:rsidR="00257A3A">
        <w:rPr>
          <w:szCs w:val="28"/>
          <w:lang w:val="uk-UA"/>
        </w:rPr>
        <w:t xml:space="preserve"> «Про внесення змін до рішення д</w:t>
      </w:r>
      <w:r w:rsidRPr="009450D6">
        <w:rPr>
          <w:szCs w:val="28"/>
          <w:lang w:val="uk-UA"/>
        </w:rPr>
        <w:t xml:space="preserve">ев’ятнадцятої </w:t>
      </w:r>
      <w:r w:rsidR="009450D6">
        <w:rPr>
          <w:szCs w:val="28"/>
          <w:lang w:val="uk-UA"/>
        </w:rPr>
        <w:t xml:space="preserve">сесії </w:t>
      </w:r>
      <w:r w:rsidRPr="009450D6">
        <w:rPr>
          <w:szCs w:val="28"/>
          <w:lang w:val="uk-UA"/>
        </w:rPr>
        <w:t>восьмого скликання селищної ради від 23.12.202</w:t>
      </w:r>
      <w:r w:rsidR="009450D6" w:rsidRPr="009450D6">
        <w:rPr>
          <w:szCs w:val="28"/>
          <w:lang w:val="uk-UA"/>
        </w:rPr>
        <w:t xml:space="preserve">2 </w:t>
      </w:r>
      <w:r w:rsidRPr="009450D6">
        <w:rPr>
          <w:szCs w:val="28"/>
          <w:lang w:val="uk-UA"/>
        </w:rPr>
        <w:t>«Про бюджет Срібнянської селищної терит</w:t>
      </w:r>
      <w:r w:rsidR="009450D6">
        <w:rPr>
          <w:szCs w:val="28"/>
          <w:lang w:val="uk-UA"/>
        </w:rPr>
        <w:t xml:space="preserve">оріальної громади </w:t>
      </w:r>
      <w:r w:rsidRPr="009450D6">
        <w:rPr>
          <w:szCs w:val="28"/>
          <w:lang w:val="uk-UA"/>
        </w:rPr>
        <w:t xml:space="preserve">на 2023 рік» (код бюджету 25530000000)», </w:t>
      </w:r>
      <w:r w:rsidRPr="009450D6">
        <w:rPr>
          <w:b/>
          <w:szCs w:val="28"/>
          <w:lang w:val="uk-UA"/>
        </w:rPr>
        <w:t>зобов’язую:</w:t>
      </w:r>
    </w:p>
    <w:p w:rsidR="00DF7D66" w:rsidRDefault="00DF7D66" w:rsidP="00DF7D66">
      <w:pPr>
        <w:ind w:firstLine="708"/>
        <w:jc w:val="both"/>
        <w:rPr>
          <w:iCs/>
          <w:sz w:val="28"/>
          <w:szCs w:val="28"/>
          <w:lang w:val="uk-UA"/>
        </w:rPr>
      </w:pPr>
    </w:p>
    <w:p w:rsidR="00DF7D66" w:rsidRDefault="00DF7D66" w:rsidP="00DF7D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DF7D66" w:rsidRDefault="00DF7D66" w:rsidP="00DF7D66">
      <w:pPr>
        <w:ind w:firstLine="567"/>
        <w:jc w:val="both"/>
        <w:rPr>
          <w:sz w:val="28"/>
          <w:szCs w:val="28"/>
          <w:lang w:val="uk-UA"/>
        </w:rPr>
      </w:pPr>
    </w:p>
    <w:p w:rsidR="00DF7D66" w:rsidRDefault="00DF7D66" w:rsidP="00DF7D6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DF7D66" w:rsidRDefault="00DF7D66" w:rsidP="00DF7D66">
      <w:pPr>
        <w:ind w:firstLine="567"/>
        <w:jc w:val="both"/>
        <w:rPr>
          <w:sz w:val="28"/>
          <w:szCs w:val="28"/>
          <w:lang w:val="uk-UA"/>
        </w:rPr>
      </w:pPr>
    </w:p>
    <w:p w:rsidR="00DF7D66" w:rsidRDefault="00DF7D66" w:rsidP="00DF7D66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1.2. КПКВК </w:t>
      </w:r>
      <w:r>
        <w:rPr>
          <w:sz w:val="28"/>
          <w:szCs w:val="28"/>
          <w:lang w:val="uk-UA"/>
        </w:rPr>
        <w:t>0118110 «</w:t>
      </w:r>
      <w:r w:rsidRPr="00ED47C2">
        <w:rPr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sz w:val="28"/>
          <w:szCs w:val="28"/>
          <w:lang w:val="uk-UA"/>
        </w:rPr>
        <w:t>»;</w:t>
      </w:r>
    </w:p>
    <w:p w:rsidR="00DF7D66" w:rsidRDefault="00DF7D66" w:rsidP="00DF7D66">
      <w:pPr>
        <w:ind w:firstLine="567"/>
        <w:jc w:val="both"/>
        <w:rPr>
          <w:sz w:val="28"/>
          <w:szCs w:val="28"/>
          <w:lang w:val="uk-UA"/>
        </w:rPr>
      </w:pPr>
    </w:p>
    <w:p w:rsidR="00DF7D66" w:rsidRDefault="00DF7D66" w:rsidP="00DF7D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КПКВК 0118311 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».</w:t>
      </w:r>
    </w:p>
    <w:p w:rsidR="00DF7D66" w:rsidRDefault="00DF7D66" w:rsidP="00DF7D66">
      <w:pPr>
        <w:ind w:firstLine="567"/>
        <w:jc w:val="both"/>
        <w:rPr>
          <w:sz w:val="28"/>
          <w:szCs w:val="28"/>
          <w:lang w:val="uk-UA"/>
        </w:rPr>
      </w:pPr>
    </w:p>
    <w:p w:rsidR="009450D6" w:rsidRDefault="009450D6" w:rsidP="00DF7D66">
      <w:pPr>
        <w:ind w:firstLine="567"/>
        <w:jc w:val="both"/>
        <w:rPr>
          <w:sz w:val="28"/>
          <w:szCs w:val="28"/>
          <w:lang w:val="uk-UA"/>
        </w:rPr>
      </w:pPr>
    </w:p>
    <w:p w:rsidR="00DF7D66" w:rsidRDefault="00DF7D66" w:rsidP="009450D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 w:rsidR="009450D6">
        <w:rPr>
          <w:sz w:val="28"/>
          <w:szCs w:val="28"/>
          <w:lang w:val="uk-UA"/>
        </w:rPr>
        <w:t>за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0117130 «</w:t>
      </w:r>
      <w:r w:rsidRPr="009B159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дійснення заходів із землеустрою».</w:t>
      </w:r>
    </w:p>
    <w:p w:rsidR="00DF7D66" w:rsidRDefault="00DF7D66" w:rsidP="00DF7D66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DF7D66" w:rsidRDefault="00DF7D66" w:rsidP="00DF7D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DF7D66" w:rsidRDefault="00DF7D66" w:rsidP="00DF7D66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6F55" w:rsidRDefault="00B76F55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DC42A1" w:rsidRPr="009450D6" w:rsidRDefault="00FC796F" w:rsidP="009450D6">
      <w:pPr>
        <w:tabs>
          <w:tab w:val="left" w:pos="567"/>
        </w:tabs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 xml:space="preserve">                 </w:t>
      </w:r>
      <w:r w:rsidR="009450D6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Ірина МАРТИНЮК</w:t>
      </w:r>
      <w:r w:rsidR="00F825F9">
        <w:rPr>
          <w:b/>
          <w:bCs/>
          <w:sz w:val="28"/>
          <w:szCs w:val="28"/>
          <w:lang w:val="uk-UA"/>
        </w:rPr>
        <w:t xml:space="preserve"> </w:t>
      </w:r>
    </w:p>
    <w:sectPr w:rsidR="00DC42A1" w:rsidRPr="009450D6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B2" w:rsidRDefault="00BD3DB2" w:rsidP="00C9463F">
      <w:r>
        <w:separator/>
      </w:r>
    </w:p>
  </w:endnote>
  <w:endnote w:type="continuationSeparator" w:id="0">
    <w:p w:rsidR="00BD3DB2" w:rsidRDefault="00BD3DB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B2" w:rsidRDefault="00BD3DB2" w:rsidP="00C9463F">
      <w:r>
        <w:separator/>
      </w:r>
    </w:p>
  </w:footnote>
  <w:footnote w:type="continuationSeparator" w:id="0">
    <w:p w:rsidR="00BD3DB2" w:rsidRDefault="00BD3DB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07005">
    <w:pPr>
      <w:pStyle w:val="af"/>
      <w:jc w:val="center"/>
    </w:pPr>
    <w:fldSimple w:instr="PAGE   \* MERGEFORMAT">
      <w:r w:rsidR="00F825F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17090-AEFC-4C00-9DED-32D03F16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2023-03-14T13:29:00Z</cp:lastPrinted>
  <dcterms:created xsi:type="dcterms:W3CDTF">2023-03-14T13:27:00Z</dcterms:created>
  <dcterms:modified xsi:type="dcterms:W3CDTF">2023-03-14T15:04:00Z</dcterms:modified>
</cp:coreProperties>
</file>